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015"/>
        <w:tblW w:w="9140" w:type="dxa"/>
        <w:tblLook w:val="04A0" w:firstRow="1" w:lastRow="0" w:firstColumn="1" w:lastColumn="0" w:noHBand="0" w:noVBand="1"/>
      </w:tblPr>
      <w:tblGrid>
        <w:gridCol w:w="3480"/>
        <w:gridCol w:w="5660"/>
      </w:tblGrid>
      <w:tr w:rsidR="004C7C09" w:rsidRPr="004C7C09" w:rsidTr="004C7C09">
        <w:trPr>
          <w:trHeight w:val="660"/>
        </w:trPr>
        <w:tc>
          <w:tcPr>
            <w:tcW w:w="3480" w:type="dxa"/>
            <w:tcBorders>
              <w:top w:val="single" w:sz="4" w:space="0" w:color="auto"/>
              <w:left w:val="single" w:sz="4" w:space="0" w:color="auto"/>
              <w:bottom w:val="nil"/>
              <w:right w:val="nil"/>
            </w:tcBorders>
            <w:shd w:val="clear" w:color="auto" w:fill="auto"/>
            <w:noWrap/>
            <w:vAlign w:val="center"/>
            <w:hideMark/>
          </w:tcPr>
          <w:p w:rsidR="004C7C09" w:rsidRPr="004C7C09" w:rsidRDefault="004C7C09" w:rsidP="004C7C09">
            <w:pPr>
              <w:spacing w:after="0" w:line="240" w:lineRule="auto"/>
              <w:rPr>
                <w:rFonts w:ascii="Gill Sans MT" w:eastAsia="Times New Roman" w:hAnsi="Gill Sans MT" w:cs="Calibri"/>
                <w:b/>
                <w:bCs/>
                <w:color w:val="000000"/>
                <w:sz w:val="28"/>
                <w:szCs w:val="28"/>
                <w:lang w:eastAsia="en-GB"/>
              </w:rPr>
            </w:pPr>
            <w:r w:rsidRPr="004C7C09">
              <w:rPr>
                <w:rFonts w:ascii="Gill Sans MT" w:eastAsia="Times New Roman" w:hAnsi="Gill Sans MT" w:cs="Calibri"/>
                <w:b/>
                <w:bCs/>
                <w:color w:val="000000"/>
                <w:sz w:val="28"/>
                <w:szCs w:val="28"/>
                <w:lang w:eastAsia="en-GB"/>
              </w:rPr>
              <w:t>PRIVACY STATEMENT</w:t>
            </w:r>
          </w:p>
        </w:tc>
        <w:tc>
          <w:tcPr>
            <w:tcW w:w="5660" w:type="dxa"/>
            <w:tcBorders>
              <w:top w:val="single" w:sz="4" w:space="0" w:color="auto"/>
              <w:left w:val="nil"/>
              <w:bottom w:val="nil"/>
              <w:right w:val="single" w:sz="4" w:space="0" w:color="000000"/>
            </w:tcBorders>
            <w:shd w:val="clear" w:color="auto" w:fill="auto"/>
            <w:hideMark/>
          </w:tcPr>
          <w:p w:rsidR="004C7C09" w:rsidRPr="004C7C09" w:rsidRDefault="004C7C09" w:rsidP="004C7C09">
            <w:pPr>
              <w:spacing w:after="0" w:line="240" w:lineRule="auto"/>
              <w:rPr>
                <w:rFonts w:ascii="Gill Sans MT" w:eastAsia="Times New Roman" w:hAnsi="Gill Sans MT" w:cs="Calibri"/>
                <w:i/>
                <w:iCs/>
                <w:color w:val="000000"/>
                <w:lang w:eastAsia="en-GB"/>
              </w:rPr>
            </w:pPr>
            <w:r w:rsidRPr="004C7C09">
              <w:rPr>
                <w:rFonts w:ascii="Gill Sans MT" w:eastAsia="Times New Roman" w:hAnsi="Gill Sans MT" w:cs="Calibri"/>
                <w:i/>
                <w:iCs/>
                <w:color w:val="000000"/>
                <w:lang w:eastAsia="en-GB"/>
              </w:rPr>
              <w:t xml:space="preserve"> To inform you why we collect your personal information and that of your child.  </w:t>
            </w:r>
          </w:p>
        </w:tc>
      </w:tr>
      <w:tr w:rsidR="004C7C09" w:rsidRPr="004C7C09" w:rsidTr="004C7C09">
        <w:trPr>
          <w:trHeight w:val="645"/>
        </w:trPr>
        <w:tc>
          <w:tcPr>
            <w:tcW w:w="9140" w:type="dxa"/>
            <w:gridSpan w:val="2"/>
            <w:vMerge w:val="restart"/>
            <w:tcBorders>
              <w:top w:val="nil"/>
              <w:left w:val="single" w:sz="4" w:space="0" w:color="auto"/>
              <w:bottom w:val="nil"/>
              <w:right w:val="single" w:sz="4" w:space="0" w:color="000000"/>
            </w:tcBorders>
            <w:shd w:val="clear" w:color="auto" w:fill="auto"/>
            <w:vAlign w:val="center"/>
            <w:hideMark/>
          </w:tcPr>
          <w:p w:rsidR="004C7C09" w:rsidRPr="004C7C09" w:rsidRDefault="004C7C09" w:rsidP="004C7C09">
            <w:pPr>
              <w:spacing w:after="0" w:line="240" w:lineRule="auto"/>
              <w:rPr>
                <w:rFonts w:ascii="Gill Sans MT" w:eastAsia="Times New Roman" w:hAnsi="Gill Sans MT" w:cs="Calibri"/>
                <w:color w:val="000000"/>
                <w:lang w:eastAsia="en-GB"/>
              </w:rPr>
            </w:pPr>
            <w:r w:rsidRPr="004C7C09">
              <w:rPr>
                <w:rFonts w:ascii="Gill Sans MT" w:eastAsia="Times New Roman" w:hAnsi="Gill Sans MT" w:cs="Calibri"/>
                <w:b/>
                <w:bCs/>
                <w:color w:val="000000"/>
                <w:u w:val="single"/>
                <w:lang w:eastAsia="en-GB"/>
              </w:rPr>
              <w:t>How we use your information:</w:t>
            </w:r>
            <w:r w:rsidRPr="004C7C09">
              <w:rPr>
                <w:rFonts w:ascii="Gill Sans MT" w:eastAsia="Times New Roman" w:hAnsi="Gill Sans MT" w:cs="Calibri"/>
                <w:color w:val="000000"/>
                <w:lang w:eastAsia="en-GB"/>
              </w:rPr>
              <w:t xml:space="preserve"> By completing this form you have given Travelling Light CONSENT to store your personal contact details for the purposes of running the youth theatre register of interest database.  You can also choose to receive our </w:t>
            </w:r>
            <w:proofErr w:type="spellStart"/>
            <w:r w:rsidRPr="004C7C09">
              <w:rPr>
                <w:rFonts w:ascii="Gill Sans MT" w:eastAsia="Times New Roman" w:hAnsi="Gill Sans MT" w:cs="Calibri"/>
                <w:color w:val="000000"/>
                <w:lang w:eastAsia="en-GB"/>
              </w:rPr>
              <w:t>enewsletters</w:t>
            </w:r>
            <w:proofErr w:type="spellEnd"/>
            <w:r w:rsidRPr="004C7C09">
              <w:rPr>
                <w:rFonts w:ascii="Gill Sans MT" w:eastAsia="Times New Roman" w:hAnsi="Gill Sans MT" w:cs="Calibri"/>
                <w:color w:val="000000"/>
                <w:lang w:eastAsia="en-GB"/>
              </w:rPr>
              <w:t xml:space="preserve">.  </w:t>
            </w:r>
          </w:p>
        </w:tc>
      </w:tr>
      <w:tr w:rsidR="004C7C09" w:rsidRPr="004C7C09" w:rsidTr="004C7C09">
        <w:trPr>
          <w:trHeight w:val="408"/>
        </w:trPr>
        <w:tc>
          <w:tcPr>
            <w:tcW w:w="9140" w:type="dxa"/>
            <w:gridSpan w:val="2"/>
            <w:vMerge/>
            <w:tcBorders>
              <w:top w:val="nil"/>
              <w:left w:val="single" w:sz="4" w:space="0" w:color="auto"/>
              <w:bottom w:val="nil"/>
              <w:right w:val="single" w:sz="4" w:space="0" w:color="000000"/>
            </w:tcBorders>
            <w:vAlign w:val="center"/>
            <w:hideMark/>
          </w:tcPr>
          <w:p w:rsidR="004C7C09" w:rsidRPr="004C7C09" w:rsidRDefault="004C7C09" w:rsidP="004C7C09">
            <w:pPr>
              <w:spacing w:after="0" w:line="240" w:lineRule="auto"/>
              <w:rPr>
                <w:rFonts w:ascii="Gill Sans MT" w:eastAsia="Times New Roman" w:hAnsi="Gill Sans MT" w:cs="Calibri"/>
                <w:color w:val="000000"/>
                <w:lang w:eastAsia="en-GB"/>
              </w:rPr>
            </w:pPr>
          </w:p>
        </w:tc>
      </w:tr>
      <w:tr w:rsidR="004C7C09" w:rsidRPr="004C7C09" w:rsidTr="004C7C09">
        <w:trPr>
          <w:trHeight w:val="408"/>
        </w:trPr>
        <w:tc>
          <w:tcPr>
            <w:tcW w:w="9140" w:type="dxa"/>
            <w:gridSpan w:val="2"/>
            <w:vMerge/>
            <w:tcBorders>
              <w:top w:val="nil"/>
              <w:left w:val="single" w:sz="4" w:space="0" w:color="auto"/>
              <w:bottom w:val="nil"/>
              <w:right w:val="single" w:sz="4" w:space="0" w:color="000000"/>
            </w:tcBorders>
            <w:vAlign w:val="center"/>
            <w:hideMark/>
          </w:tcPr>
          <w:p w:rsidR="004C7C09" w:rsidRPr="004C7C09" w:rsidRDefault="004C7C09" w:rsidP="004C7C09">
            <w:pPr>
              <w:spacing w:after="0" w:line="240" w:lineRule="auto"/>
              <w:rPr>
                <w:rFonts w:ascii="Gill Sans MT" w:eastAsia="Times New Roman" w:hAnsi="Gill Sans MT" w:cs="Calibri"/>
                <w:color w:val="000000"/>
                <w:lang w:eastAsia="en-GB"/>
              </w:rPr>
            </w:pPr>
          </w:p>
        </w:tc>
      </w:tr>
      <w:tr w:rsidR="004C7C09" w:rsidRPr="004C7C09" w:rsidTr="004C7C09">
        <w:trPr>
          <w:trHeight w:val="2130"/>
        </w:trPr>
        <w:tc>
          <w:tcPr>
            <w:tcW w:w="9140" w:type="dxa"/>
            <w:gridSpan w:val="2"/>
            <w:tcBorders>
              <w:top w:val="nil"/>
              <w:left w:val="single" w:sz="4" w:space="0" w:color="auto"/>
              <w:bottom w:val="nil"/>
              <w:right w:val="single" w:sz="4" w:space="0" w:color="000000"/>
            </w:tcBorders>
            <w:shd w:val="clear" w:color="auto" w:fill="auto"/>
            <w:vAlign w:val="center"/>
            <w:hideMark/>
          </w:tcPr>
          <w:p w:rsidR="004C7C09" w:rsidRPr="004C7C09" w:rsidRDefault="004C7C09" w:rsidP="004C7C09">
            <w:pPr>
              <w:spacing w:after="0" w:line="240" w:lineRule="auto"/>
              <w:rPr>
                <w:rFonts w:ascii="Gill Sans MT" w:eastAsia="Times New Roman" w:hAnsi="Gill Sans MT" w:cs="Calibri"/>
                <w:b/>
                <w:bCs/>
                <w:color w:val="000000"/>
                <w:lang w:eastAsia="en-GB"/>
              </w:rPr>
            </w:pPr>
            <w:r w:rsidRPr="004C7C09">
              <w:rPr>
                <w:rFonts w:ascii="Gill Sans MT" w:eastAsia="Times New Roman" w:hAnsi="Gill Sans MT" w:cs="Calibri"/>
                <w:b/>
                <w:bCs/>
                <w:color w:val="000000"/>
                <w:u w:val="single"/>
                <w:lang w:eastAsia="en-GB"/>
              </w:rPr>
              <w:t>How we store your information</w:t>
            </w:r>
            <w:r w:rsidRPr="004C7C09">
              <w:rPr>
                <w:rFonts w:ascii="Gill Sans MT" w:eastAsia="Times New Roman" w:hAnsi="Gill Sans MT" w:cs="Calibri"/>
                <w:b/>
                <w:bCs/>
                <w:color w:val="000000"/>
                <w:lang w:eastAsia="en-GB"/>
              </w:rPr>
              <w:t xml:space="preserve">: </w:t>
            </w:r>
            <w:r w:rsidRPr="004C7C09">
              <w:rPr>
                <w:rFonts w:ascii="Gill Sans MT" w:eastAsia="Times New Roman" w:hAnsi="Gill Sans MT" w:cs="Calibri"/>
                <w:color w:val="000000"/>
                <w:lang w:eastAsia="en-GB"/>
              </w:rPr>
              <w:t xml:space="preserve">All information given on this form is strictly confidential. We have </w:t>
            </w:r>
            <w:r w:rsidRPr="004C7C09">
              <w:rPr>
                <w:rFonts w:ascii="Gill Sans MT" w:eastAsia="Times New Roman" w:hAnsi="Gill Sans MT" w:cs="Calibri"/>
                <w:b/>
                <w:bCs/>
                <w:color w:val="000000"/>
                <w:lang w:eastAsia="en-GB"/>
              </w:rPr>
              <w:t>restricted access controls</w:t>
            </w:r>
            <w:r w:rsidRPr="004C7C09">
              <w:rPr>
                <w:rFonts w:ascii="Gill Sans MT" w:eastAsia="Times New Roman" w:hAnsi="Gill Sans MT" w:cs="Calibri"/>
                <w:color w:val="000000"/>
                <w:lang w:eastAsia="en-GB"/>
              </w:rPr>
              <w:t xml:space="preserve"> for both printed/paper and digital documents, as per our Data Protection policy.  We </w:t>
            </w:r>
            <w:r w:rsidRPr="004C7C09">
              <w:rPr>
                <w:rFonts w:ascii="Gill Sans MT" w:eastAsia="Times New Roman" w:hAnsi="Gill Sans MT" w:cs="Calibri"/>
                <w:b/>
                <w:bCs/>
                <w:color w:val="000000"/>
                <w:lang w:eastAsia="en-GB"/>
              </w:rPr>
              <w:t>never share</w:t>
            </w:r>
            <w:r w:rsidRPr="004C7C09">
              <w:rPr>
                <w:rFonts w:ascii="Gill Sans MT" w:eastAsia="Times New Roman" w:hAnsi="Gill Sans MT" w:cs="Calibri"/>
                <w:color w:val="000000"/>
                <w:lang w:eastAsia="en-GB"/>
              </w:rPr>
              <w:t xml:space="preserve"> personal contact information with </w:t>
            </w:r>
            <w:r w:rsidRPr="004C7C09">
              <w:rPr>
                <w:rFonts w:ascii="Gill Sans MT" w:eastAsia="Times New Roman" w:hAnsi="Gill Sans MT" w:cs="Calibri"/>
                <w:b/>
                <w:bCs/>
                <w:color w:val="000000"/>
                <w:lang w:eastAsia="en-GB"/>
              </w:rPr>
              <w:t>third parties</w:t>
            </w:r>
            <w:r w:rsidRPr="004C7C09">
              <w:rPr>
                <w:rFonts w:ascii="Gill Sans MT" w:eastAsia="Times New Roman" w:hAnsi="Gill Sans MT" w:cs="Calibri"/>
                <w:color w:val="000000"/>
                <w:lang w:eastAsia="en-GB"/>
              </w:rPr>
              <w:t xml:space="preserve"> without consent.  Unless you object, personal information is kept for a period of </w:t>
            </w:r>
            <w:r w:rsidRPr="004C7C09">
              <w:rPr>
                <w:rFonts w:ascii="Gill Sans MT" w:eastAsia="Times New Roman" w:hAnsi="Gill Sans MT" w:cs="Calibri"/>
                <w:b/>
                <w:bCs/>
                <w:color w:val="000000"/>
                <w:lang w:eastAsia="en-GB"/>
              </w:rPr>
              <w:t>1 year from the date of submission</w:t>
            </w:r>
            <w:r w:rsidRPr="004C7C09">
              <w:rPr>
                <w:rFonts w:ascii="Gill Sans MT" w:eastAsia="Times New Roman" w:hAnsi="Gill Sans MT" w:cs="Calibri"/>
                <w:color w:val="000000"/>
                <w:lang w:eastAsia="en-GB"/>
              </w:rPr>
              <w:t>.  Following 1 year we will send you an email to check if you would like to remain on the Register of Interest database.</w:t>
            </w:r>
          </w:p>
        </w:tc>
      </w:tr>
      <w:tr w:rsidR="004C7C09" w:rsidRPr="004C7C09" w:rsidTr="004C7C09">
        <w:trPr>
          <w:trHeight w:val="780"/>
        </w:trPr>
        <w:tc>
          <w:tcPr>
            <w:tcW w:w="9140" w:type="dxa"/>
            <w:gridSpan w:val="2"/>
            <w:tcBorders>
              <w:top w:val="nil"/>
              <w:left w:val="single" w:sz="4" w:space="0" w:color="auto"/>
              <w:bottom w:val="nil"/>
              <w:right w:val="single" w:sz="4" w:space="0" w:color="000000"/>
            </w:tcBorders>
            <w:shd w:val="clear" w:color="auto" w:fill="auto"/>
            <w:vAlign w:val="center"/>
            <w:hideMark/>
          </w:tcPr>
          <w:p w:rsidR="004C7C09" w:rsidRPr="004C7C09" w:rsidRDefault="004C7C09" w:rsidP="004C7C09">
            <w:pPr>
              <w:spacing w:after="0" w:line="240" w:lineRule="auto"/>
              <w:rPr>
                <w:rFonts w:ascii="Gill Sans MT" w:eastAsia="Times New Roman" w:hAnsi="Gill Sans MT" w:cs="Calibri"/>
                <w:b/>
                <w:bCs/>
                <w:color w:val="000000"/>
                <w:lang w:eastAsia="en-GB"/>
              </w:rPr>
            </w:pPr>
            <w:r w:rsidRPr="004C7C09">
              <w:rPr>
                <w:rFonts w:ascii="Gill Sans MT" w:eastAsia="Times New Roman" w:hAnsi="Gill Sans MT" w:cs="Calibri"/>
                <w:b/>
                <w:bCs/>
                <w:color w:val="000000"/>
                <w:u w:val="single"/>
                <w:lang w:eastAsia="en-GB"/>
              </w:rPr>
              <w:t>Your rights:</w:t>
            </w:r>
            <w:r w:rsidRPr="004C7C09">
              <w:rPr>
                <w:rFonts w:ascii="Gill Sans MT" w:eastAsia="Times New Roman" w:hAnsi="Gill Sans MT" w:cs="Calibri"/>
                <w:b/>
                <w:bCs/>
                <w:color w:val="000000"/>
                <w:lang w:eastAsia="en-GB"/>
              </w:rPr>
              <w:t xml:space="preserve"> </w:t>
            </w:r>
            <w:r w:rsidRPr="004C7C09">
              <w:rPr>
                <w:rFonts w:ascii="Gill Sans MT" w:eastAsia="Times New Roman" w:hAnsi="Gill Sans MT" w:cs="Calibri"/>
                <w:color w:val="000000"/>
                <w:lang w:eastAsia="en-GB"/>
              </w:rPr>
              <w:t>You have the following rights under the General Data Protection Regulations 2018: Right to withdraw consent, right to correction, right to deletion, right to access.</w:t>
            </w:r>
          </w:p>
        </w:tc>
      </w:tr>
      <w:tr w:rsidR="004C7C09" w:rsidRPr="004C7C09" w:rsidTr="004C7C09">
        <w:trPr>
          <w:trHeight w:val="735"/>
        </w:trPr>
        <w:tc>
          <w:tcPr>
            <w:tcW w:w="9140" w:type="dxa"/>
            <w:gridSpan w:val="2"/>
            <w:tcBorders>
              <w:top w:val="nil"/>
              <w:left w:val="single" w:sz="4" w:space="0" w:color="auto"/>
              <w:bottom w:val="single" w:sz="4" w:space="0" w:color="auto"/>
              <w:right w:val="single" w:sz="4" w:space="0" w:color="000000"/>
            </w:tcBorders>
            <w:shd w:val="clear" w:color="auto" w:fill="auto"/>
            <w:vAlign w:val="center"/>
            <w:hideMark/>
          </w:tcPr>
          <w:p w:rsidR="004C7C09" w:rsidRPr="004C7C09" w:rsidRDefault="004C7C09" w:rsidP="004C7C09">
            <w:pPr>
              <w:spacing w:after="0" w:line="240" w:lineRule="auto"/>
              <w:rPr>
                <w:rFonts w:ascii="Gill Sans MT" w:eastAsia="Times New Roman" w:hAnsi="Gill Sans MT" w:cs="Calibri"/>
                <w:color w:val="000000"/>
                <w:lang w:eastAsia="en-GB"/>
              </w:rPr>
            </w:pPr>
            <w:r w:rsidRPr="004C7C09">
              <w:rPr>
                <w:rFonts w:ascii="Gill Sans MT" w:eastAsia="Times New Roman" w:hAnsi="Gill Sans MT" w:cs="Calibri"/>
                <w:b/>
                <w:bCs/>
                <w:color w:val="000000"/>
                <w:u w:val="single"/>
                <w:lang w:eastAsia="en-GB"/>
              </w:rPr>
              <w:t>Who to contact</w:t>
            </w:r>
            <w:r w:rsidRPr="004C7C09">
              <w:rPr>
                <w:rFonts w:ascii="Gill Sans MT" w:eastAsia="Times New Roman" w:hAnsi="Gill Sans MT" w:cs="Calibri"/>
                <w:color w:val="000000"/>
                <w:u w:val="single"/>
                <w:lang w:eastAsia="en-GB"/>
              </w:rPr>
              <w:t>:</w:t>
            </w:r>
            <w:r w:rsidRPr="004C7C09">
              <w:rPr>
                <w:rFonts w:ascii="Gill Sans MT" w:eastAsia="Times New Roman" w:hAnsi="Gill Sans MT" w:cs="Calibri"/>
                <w:color w:val="000000"/>
                <w:lang w:eastAsia="en-GB"/>
              </w:rPr>
              <w:t xml:space="preserve"> If you have any queries regarding how we use your data, please contact the Youth Theatre Coordinator: takepart@travellinglighttheatre.org.uk</w:t>
            </w:r>
          </w:p>
        </w:tc>
      </w:tr>
    </w:tbl>
    <w:p w:rsidR="00C60C5D" w:rsidRPr="004C7C09" w:rsidRDefault="004C7C09">
      <w:pPr>
        <w:rPr>
          <w:rFonts w:ascii="Providence-SansBold" w:hAnsi="Providence-SansBold"/>
        </w:rPr>
      </w:pPr>
      <w:r>
        <w:rPr>
          <w:noProof/>
          <w:lang w:eastAsia="en-GB"/>
        </w:rPr>
        <w:drawing>
          <wp:inline distT="0" distB="0" distL="0" distR="0">
            <wp:extent cx="1876425" cy="129069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79_TravellingLight_YouthTheatre_Logo_RGB_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9619" cy="1299773"/>
                    </a:xfrm>
                    <a:prstGeom prst="rect">
                      <a:avLst/>
                    </a:prstGeom>
                  </pic:spPr>
                </pic:pic>
              </a:graphicData>
            </a:graphic>
          </wp:inline>
        </w:drawing>
      </w:r>
      <w:r w:rsidRPr="004C7C09">
        <w:rPr>
          <w:rFonts w:ascii="Providence-SansBold" w:hAnsi="Providence-SansBold"/>
          <w:sz w:val="52"/>
          <w:szCs w:val="52"/>
        </w:rPr>
        <w:t>Register of Interest</w:t>
      </w:r>
      <w:bookmarkStart w:id="0" w:name="_GoBack"/>
      <w:bookmarkEnd w:id="0"/>
    </w:p>
    <w:sectPr w:rsidR="00C60C5D" w:rsidRPr="004C7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rovidence-SansBold">
    <w:panose1 w:val="02000000000000000000"/>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09"/>
    <w:rsid w:val="004C7C09"/>
    <w:rsid w:val="00C60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93D97-556B-4108-BB92-6EFF46FB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Sully</dc:creator>
  <cp:keywords/>
  <dc:description/>
  <cp:lastModifiedBy>Ali Sully</cp:lastModifiedBy>
  <cp:revision>1</cp:revision>
  <dcterms:created xsi:type="dcterms:W3CDTF">2018-04-07T14:39:00Z</dcterms:created>
  <dcterms:modified xsi:type="dcterms:W3CDTF">2018-04-07T14:40:00Z</dcterms:modified>
</cp:coreProperties>
</file>